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FB8AF0" w14:textId="77777777" w:rsidR="008C23CC" w:rsidRPr="008C23CC" w:rsidRDefault="008C23CC" w:rsidP="0098699F">
      <w:pPr>
        <w:ind w:left="4248" w:hanging="4248"/>
        <w:rPr>
          <w:b/>
          <w:sz w:val="20"/>
          <w:szCs w:val="20"/>
        </w:rPr>
      </w:pPr>
    </w:p>
    <w:p w14:paraId="2E0DFEB7" w14:textId="77777777" w:rsidR="008C23CC" w:rsidRDefault="008C23CC" w:rsidP="008C23CC"/>
    <w:p w14:paraId="69F1910A" w14:textId="77777777" w:rsidR="008C23CC" w:rsidRPr="00623FDB" w:rsidRDefault="008C23CC" w:rsidP="008C23CC">
      <w:pPr>
        <w:ind w:left="7080"/>
        <w:rPr>
          <w:rFonts w:ascii="Arial" w:hAnsi="Arial" w:cs="Arial"/>
          <w:sz w:val="20"/>
          <w:szCs w:val="20"/>
        </w:rPr>
      </w:pPr>
      <w:r w:rsidRPr="00623FDB">
        <w:rPr>
          <w:rFonts w:ascii="Arial" w:hAnsi="Arial" w:cs="Arial"/>
          <w:sz w:val="20"/>
          <w:szCs w:val="20"/>
        </w:rPr>
        <w:t xml:space="preserve">Kielce, </w:t>
      </w:r>
      <w:proofErr w:type="spellStart"/>
      <w:r w:rsidRPr="00623FDB">
        <w:rPr>
          <w:rFonts w:ascii="Arial" w:hAnsi="Arial" w:cs="Arial"/>
          <w:sz w:val="20"/>
          <w:szCs w:val="20"/>
        </w:rPr>
        <w:t>dn</w:t>
      </w:r>
      <w:proofErr w:type="spellEnd"/>
      <w:r w:rsidRPr="00623FDB">
        <w:rPr>
          <w:rFonts w:ascii="Arial" w:hAnsi="Arial" w:cs="Arial"/>
          <w:sz w:val="20"/>
          <w:szCs w:val="20"/>
        </w:rPr>
        <w:t>…………….</w:t>
      </w:r>
    </w:p>
    <w:p w14:paraId="73560F50" w14:textId="77777777" w:rsidR="008C23CC" w:rsidRPr="00623FDB" w:rsidRDefault="008C23CC" w:rsidP="000F4441">
      <w:pPr>
        <w:rPr>
          <w:rFonts w:ascii="Arial" w:hAnsi="Arial" w:cs="Arial"/>
          <w:b/>
          <w:i/>
          <w:u w:val="single"/>
        </w:rPr>
      </w:pPr>
    </w:p>
    <w:p w14:paraId="4796525E" w14:textId="77777777" w:rsidR="008C23CC" w:rsidRPr="00623FDB" w:rsidRDefault="008C23CC" w:rsidP="00244EA3">
      <w:pPr>
        <w:rPr>
          <w:rFonts w:ascii="Arial" w:hAnsi="Arial" w:cs="Arial"/>
          <w:b/>
          <w:i/>
        </w:rPr>
      </w:pPr>
      <w:r w:rsidRPr="00623FDB">
        <w:rPr>
          <w:rFonts w:ascii="Arial" w:hAnsi="Arial" w:cs="Arial"/>
          <w:b/>
          <w:i/>
        </w:rPr>
        <w:t>OŚWIADCZENIE WŁAŚCICIELA NIERUCHOM</w:t>
      </w:r>
      <w:r w:rsidR="000F4441" w:rsidRPr="00623FDB">
        <w:rPr>
          <w:rFonts w:ascii="Arial" w:hAnsi="Arial" w:cs="Arial"/>
          <w:b/>
          <w:i/>
        </w:rPr>
        <w:t xml:space="preserve">OŚCI DOTYCZĄCE WYRAŻENIA ZGODY </w:t>
      </w:r>
      <w:r w:rsidRPr="00623FDB">
        <w:rPr>
          <w:rFonts w:ascii="Arial" w:hAnsi="Arial" w:cs="Arial"/>
          <w:b/>
          <w:i/>
        </w:rPr>
        <w:t xml:space="preserve">DO ROZPORZĄDZANIA OPRÓŻNIONYM MIEJSCEM HIPOTECZNYM </w:t>
      </w:r>
      <w:r w:rsidRPr="00623FDB">
        <w:rPr>
          <w:rStyle w:val="Odwoanieprzypisudolnego"/>
          <w:rFonts w:ascii="Arial" w:hAnsi="Arial" w:cs="Arial"/>
          <w:b/>
          <w:i/>
        </w:rPr>
        <w:footnoteReference w:id="1"/>
      </w:r>
    </w:p>
    <w:p w14:paraId="6CE2C5F9" w14:textId="77777777" w:rsidR="008C23CC" w:rsidRPr="00623FDB" w:rsidRDefault="008C23CC" w:rsidP="00244EA3">
      <w:pPr>
        <w:rPr>
          <w:rFonts w:ascii="Arial" w:hAnsi="Arial" w:cs="Arial"/>
          <w:b/>
          <w:i/>
          <w:u w:val="single"/>
        </w:rPr>
      </w:pPr>
    </w:p>
    <w:p w14:paraId="52D1DBE4" w14:textId="77777777" w:rsidR="008C23CC" w:rsidRPr="00623FDB" w:rsidRDefault="008C23CC" w:rsidP="00244EA3">
      <w:pPr>
        <w:rPr>
          <w:rFonts w:ascii="Arial" w:hAnsi="Arial" w:cs="Arial"/>
          <w:b/>
          <w:i/>
          <w:u w:val="single"/>
        </w:rPr>
      </w:pPr>
    </w:p>
    <w:p w14:paraId="57ED8C2C" w14:textId="77777777" w:rsidR="008C23CC" w:rsidRPr="00623FDB" w:rsidRDefault="008C23CC" w:rsidP="00244EA3">
      <w:pPr>
        <w:spacing w:line="360" w:lineRule="auto"/>
        <w:ind w:firstLine="708"/>
        <w:rPr>
          <w:rFonts w:ascii="Arial" w:hAnsi="Arial" w:cs="Arial"/>
        </w:rPr>
      </w:pPr>
      <w:r w:rsidRPr="00623FDB">
        <w:rPr>
          <w:rFonts w:ascii="Arial" w:hAnsi="Arial" w:cs="Arial"/>
        </w:rPr>
        <w:t>Z chwilą wygaśnięcia innej hipoteki ustanowionej w księdze wieczystej nr …………………………… na miejscu wyższym niż hipoteka Wojewódz</w:t>
      </w:r>
      <w:r w:rsidR="00C05142" w:rsidRPr="00623FDB">
        <w:rPr>
          <w:rFonts w:ascii="Arial" w:hAnsi="Arial" w:cs="Arial"/>
        </w:rPr>
        <w:t xml:space="preserve">twa Świętokrzyskiego, hipoteka </w:t>
      </w:r>
      <w:r w:rsidRPr="00623FDB">
        <w:rPr>
          <w:rFonts w:ascii="Arial" w:hAnsi="Arial" w:cs="Arial"/>
        </w:rPr>
        <w:t>Województwa Świętokrzyskiego zostanie przeniesiona na opróżnione miejsce w granicach wygasłej hipoteki.</w:t>
      </w:r>
    </w:p>
    <w:p w14:paraId="4F2765BA" w14:textId="77777777" w:rsidR="008C23CC" w:rsidRPr="00623FDB" w:rsidRDefault="008C23CC" w:rsidP="00244EA3">
      <w:pPr>
        <w:spacing w:line="360" w:lineRule="auto"/>
        <w:ind w:firstLine="708"/>
        <w:rPr>
          <w:rFonts w:ascii="Arial" w:hAnsi="Arial" w:cs="Arial"/>
        </w:rPr>
      </w:pPr>
      <w:r w:rsidRPr="00623FDB">
        <w:rPr>
          <w:rFonts w:ascii="Arial" w:hAnsi="Arial" w:cs="Arial"/>
        </w:rPr>
        <w:t xml:space="preserve">Roszczenie o przeniesienie hipoteki Województwa Świętokrzyskiego na opróżnione miejsce zostanie ujawnione w księdze wieczystej. </w:t>
      </w:r>
    </w:p>
    <w:p w14:paraId="35766012" w14:textId="77777777" w:rsidR="008C23CC" w:rsidRPr="00623FDB" w:rsidRDefault="008C23CC" w:rsidP="00244EA3">
      <w:pPr>
        <w:rPr>
          <w:rFonts w:ascii="Arial" w:hAnsi="Arial" w:cs="Arial"/>
        </w:rPr>
      </w:pPr>
    </w:p>
    <w:p w14:paraId="195061AB" w14:textId="77777777" w:rsidR="008C23CC" w:rsidRPr="00623FDB" w:rsidRDefault="008C23CC" w:rsidP="00244EA3">
      <w:pPr>
        <w:rPr>
          <w:rFonts w:ascii="Arial" w:hAnsi="Arial" w:cs="Arial"/>
        </w:rPr>
      </w:pPr>
    </w:p>
    <w:p w14:paraId="3BBF8968" w14:textId="77777777" w:rsidR="008C23CC" w:rsidRPr="00623FDB" w:rsidRDefault="008C23CC" w:rsidP="008C23CC">
      <w:pPr>
        <w:rPr>
          <w:rFonts w:ascii="Arial" w:hAnsi="Arial" w:cs="Arial"/>
        </w:rPr>
      </w:pPr>
    </w:p>
    <w:p w14:paraId="3E071BAB" w14:textId="77777777" w:rsidR="008C23CC" w:rsidRPr="00623FDB" w:rsidRDefault="008C23CC" w:rsidP="008C23CC">
      <w:pPr>
        <w:rPr>
          <w:rFonts w:ascii="Arial" w:hAnsi="Arial" w:cs="Arial"/>
        </w:rPr>
      </w:pPr>
    </w:p>
    <w:p w14:paraId="31BD5480" w14:textId="77777777" w:rsidR="008C23CC" w:rsidRPr="00623FDB" w:rsidRDefault="008C23CC" w:rsidP="008C23CC">
      <w:pPr>
        <w:ind w:left="4248" w:firstLine="708"/>
        <w:rPr>
          <w:rFonts w:ascii="Arial" w:hAnsi="Arial" w:cs="Arial"/>
          <w:sz w:val="18"/>
          <w:szCs w:val="18"/>
        </w:rPr>
      </w:pPr>
      <w:r w:rsidRPr="00623FDB">
        <w:rPr>
          <w:rFonts w:ascii="Arial" w:hAnsi="Arial" w:cs="Arial"/>
          <w:sz w:val="18"/>
          <w:szCs w:val="18"/>
        </w:rPr>
        <w:t xml:space="preserve">  ……………………………………….</w:t>
      </w:r>
    </w:p>
    <w:p w14:paraId="475F831F" w14:textId="77777777" w:rsidR="00602ADE" w:rsidRPr="00623FDB" w:rsidRDefault="008C23CC" w:rsidP="000F4441">
      <w:pPr>
        <w:tabs>
          <w:tab w:val="left" w:pos="5040"/>
        </w:tabs>
        <w:rPr>
          <w:rFonts w:ascii="Arial" w:hAnsi="Arial" w:cs="Arial"/>
          <w:i/>
          <w:sz w:val="18"/>
          <w:szCs w:val="18"/>
        </w:rPr>
      </w:pPr>
      <w:r w:rsidRPr="00623FDB">
        <w:rPr>
          <w:rFonts w:ascii="Arial" w:hAnsi="Arial" w:cs="Arial"/>
          <w:sz w:val="18"/>
          <w:szCs w:val="18"/>
        </w:rPr>
        <w:tab/>
        <w:t xml:space="preserve">              </w:t>
      </w:r>
      <w:r w:rsidRPr="00623FDB">
        <w:rPr>
          <w:rFonts w:ascii="Arial" w:hAnsi="Arial" w:cs="Arial"/>
          <w:i/>
          <w:sz w:val="18"/>
          <w:szCs w:val="18"/>
        </w:rPr>
        <w:t>/czytelny podpis/</w:t>
      </w:r>
    </w:p>
    <w:sectPr w:rsidR="00602ADE" w:rsidRPr="00623FDB" w:rsidSect="00FE6796">
      <w:headerReference w:type="default" r:id="rId7"/>
      <w:pgSz w:w="11906" w:h="16838"/>
      <w:pgMar w:top="1134" w:right="1133" w:bottom="1134" w:left="1134" w:header="708" w:footer="6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E0A00E" w14:textId="77777777" w:rsidR="00BB161B" w:rsidRDefault="00BB161B">
      <w:r>
        <w:separator/>
      </w:r>
    </w:p>
  </w:endnote>
  <w:endnote w:type="continuationSeparator" w:id="0">
    <w:p w14:paraId="3B0D7400" w14:textId="77777777" w:rsidR="00BB161B" w:rsidRDefault="00BB16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36272F" w14:textId="77777777" w:rsidR="00BB161B" w:rsidRDefault="00BB161B">
      <w:r>
        <w:separator/>
      </w:r>
    </w:p>
  </w:footnote>
  <w:footnote w:type="continuationSeparator" w:id="0">
    <w:p w14:paraId="0AB9685D" w14:textId="77777777" w:rsidR="00BB161B" w:rsidRDefault="00BB161B">
      <w:r>
        <w:continuationSeparator/>
      </w:r>
    </w:p>
  </w:footnote>
  <w:footnote w:id="1">
    <w:p w14:paraId="28825314" w14:textId="77777777" w:rsidR="008C23CC" w:rsidRPr="000F4441" w:rsidRDefault="008C23CC" w:rsidP="001D0A78">
      <w:pPr>
        <w:pStyle w:val="Tekstprzypisudolnego"/>
        <w:jc w:val="both"/>
        <w:rPr>
          <w:i/>
        </w:rPr>
      </w:pPr>
      <w:r w:rsidRPr="008C23CC">
        <w:rPr>
          <w:rStyle w:val="Odwoanieprzypisudolnego"/>
          <w:i/>
        </w:rPr>
        <w:footnoteRef/>
      </w:r>
      <w:r w:rsidRPr="008C23CC">
        <w:rPr>
          <w:i/>
        </w:rPr>
        <w:t xml:space="preserve"> </w:t>
      </w:r>
      <w:r w:rsidRPr="00872718">
        <w:rPr>
          <w:rFonts w:ascii="Arial" w:hAnsi="Arial" w:cs="Arial"/>
          <w:i/>
        </w:rPr>
        <w:t xml:space="preserve">Oświadczenie nie ma zastosowania  w sytuacji, </w:t>
      </w:r>
      <w:r w:rsidR="00C01FF2" w:rsidRPr="00872718">
        <w:rPr>
          <w:rFonts w:ascii="Arial" w:hAnsi="Arial" w:cs="Arial"/>
          <w:i/>
        </w:rPr>
        <w:t xml:space="preserve">gdy </w:t>
      </w:r>
      <w:r w:rsidRPr="00872718">
        <w:rPr>
          <w:rFonts w:ascii="Arial" w:hAnsi="Arial" w:cs="Arial"/>
          <w:i/>
        </w:rPr>
        <w:t xml:space="preserve"> wpis hipoteczny </w:t>
      </w:r>
      <w:r w:rsidR="00A83969" w:rsidRPr="00872718">
        <w:rPr>
          <w:rFonts w:ascii="Arial" w:hAnsi="Arial" w:cs="Arial"/>
          <w:i/>
        </w:rPr>
        <w:t xml:space="preserve">na rzecz Województwa Świętokrzyskiego </w:t>
      </w:r>
      <w:r w:rsidR="005405E5" w:rsidRPr="00872718">
        <w:rPr>
          <w:rFonts w:ascii="Arial" w:hAnsi="Arial" w:cs="Arial"/>
          <w:i/>
        </w:rPr>
        <w:t>zabezpieczający prawidłową realizację projektu</w:t>
      </w:r>
      <w:r w:rsidR="00A83969" w:rsidRPr="00872718">
        <w:rPr>
          <w:rFonts w:ascii="Arial" w:hAnsi="Arial" w:cs="Arial"/>
          <w:i/>
        </w:rPr>
        <w:t>,</w:t>
      </w:r>
      <w:r w:rsidR="005405E5" w:rsidRPr="00872718">
        <w:rPr>
          <w:rFonts w:ascii="Arial" w:hAnsi="Arial" w:cs="Arial"/>
          <w:i/>
        </w:rPr>
        <w:t xml:space="preserve"> </w:t>
      </w:r>
      <w:r w:rsidRPr="00872718">
        <w:rPr>
          <w:rFonts w:ascii="Arial" w:hAnsi="Arial" w:cs="Arial"/>
          <w:i/>
        </w:rPr>
        <w:t>będzie na pierwszym miejscu.</w:t>
      </w:r>
      <w:r w:rsidRPr="008C23CC">
        <w:rPr>
          <w:i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7B44AF" w14:textId="204D564A" w:rsidR="000F4441" w:rsidRDefault="00244EA3" w:rsidP="00E315BD">
    <w:pPr>
      <w:pStyle w:val="Nagwek"/>
      <w:jc w:val="center"/>
    </w:pPr>
    <w:r w:rsidRPr="00106686">
      <w:rPr>
        <w:noProof/>
      </w:rPr>
      <w:drawing>
        <wp:inline distT="0" distB="0" distL="0" distR="0" wp14:anchorId="497855D9" wp14:editId="485EB96E">
          <wp:extent cx="5762625" cy="447675"/>
          <wp:effectExtent l="0" t="0" r="0" b="0"/>
          <wp:docPr id="1" name="Obraz 2" descr="&#10;Logo Unii Europejskiej z napisem ,,Fundusze Europejskie dla Świętokrzyskiego''; Flaga Rzeczpospolitej Polskiej z napisem ,,Rzeczpospolita Polska''; Flaga Unii Europejskiej z napisem Dofinansowane przez Unię Europejską''; Herb Województwa Świętokrzyskiego z napisem ,,Województwo Świętokrzyskie''.&#10; &#10;&#10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2" descr="&#10;Logo Unii Europejskiej z napisem ,,Fundusze Europejskie dla Świętokrzyskiego''; Flaga Rzeczpospolitej Polskiej z napisem ,,Rzeczpospolita Polska''; Flaga Unii Europejskiej z napisem Dofinansowane przez Unię Europejską''; Herb Województwa Świętokrzyskiego z napisem ,,Województwo Świętokrzyskie''.&#10; &#10;&#10;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406ABC5" w14:textId="77777777" w:rsidR="000F4441" w:rsidRPr="00623FDB" w:rsidRDefault="00822344" w:rsidP="000F4441">
    <w:pPr>
      <w:pStyle w:val="Nagwek"/>
      <w:tabs>
        <w:tab w:val="clear" w:pos="4536"/>
        <w:tab w:val="clear" w:pos="9072"/>
        <w:tab w:val="left" w:pos="1396"/>
      </w:tabs>
      <w:jc w:val="right"/>
      <w:rPr>
        <w:b/>
        <w:lang w:val="pl-PL"/>
      </w:rPr>
    </w:pPr>
    <w:r w:rsidRPr="00FE6796">
      <w:rPr>
        <w:b/>
      </w:rPr>
      <w:t xml:space="preserve">Załącznik nr </w:t>
    </w:r>
    <w:r w:rsidR="00DE5097">
      <w:rPr>
        <w:b/>
        <w:lang w:val="pl-PL"/>
      </w:rPr>
      <w:t>IR.</w:t>
    </w:r>
    <w:r w:rsidR="00B21B8A">
      <w:rPr>
        <w:b/>
        <w:lang w:val="pl-PL"/>
      </w:rPr>
      <w:t>V</w:t>
    </w:r>
    <w:r w:rsidR="001D0A78">
      <w:rPr>
        <w:b/>
      </w:rPr>
      <w:t>-V</w:t>
    </w:r>
    <w:r w:rsidR="00B21B8A">
      <w:rPr>
        <w:b/>
        <w:lang w:val="pl-PL"/>
      </w:rPr>
      <w:t>III</w:t>
    </w:r>
    <w:r w:rsidR="001B54C7" w:rsidRPr="00FE6796">
      <w:rPr>
        <w:b/>
      </w:rPr>
      <w:t>.</w:t>
    </w:r>
    <w:r w:rsidR="00623FDB">
      <w:rPr>
        <w:b/>
        <w:lang w:val="pl-PL"/>
      </w:rPr>
      <w:t>12 do IW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CB6286"/>
    <w:multiLevelType w:val="multilevel"/>
    <w:tmpl w:val="A524F64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 w16cid:durableId="20306449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23CC"/>
    <w:rsid w:val="000F4441"/>
    <w:rsid w:val="001105A7"/>
    <w:rsid w:val="001A7845"/>
    <w:rsid w:val="001B54C7"/>
    <w:rsid w:val="001D0A78"/>
    <w:rsid w:val="001E31E9"/>
    <w:rsid w:val="00244EA3"/>
    <w:rsid w:val="00315EFA"/>
    <w:rsid w:val="005405E5"/>
    <w:rsid w:val="00602ADE"/>
    <w:rsid w:val="00623326"/>
    <w:rsid w:val="00623FDB"/>
    <w:rsid w:val="006D07A6"/>
    <w:rsid w:val="00793930"/>
    <w:rsid w:val="007D7F96"/>
    <w:rsid w:val="00803BB5"/>
    <w:rsid w:val="00815A44"/>
    <w:rsid w:val="00822344"/>
    <w:rsid w:val="00872718"/>
    <w:rsid w:val="008C23CC"/>
    <w:rsid w:val="0092284F"/>
    <w:rsid w:val="00957FE5"/>
    <w:rsid w:val="0098699F"/>
    <w:rsid w:val="009B1516"/>
    <w:rsid w:val="00A115F7"/>
    <w:rsid w:val="00A24967"/>
    <w:rsid w:val="00A83969"/>
    <w:rsid w:val="00B013E9"/>
    <w:rsid w:val="00B21B8A"/>
    <w:rsid w:val="00B600FC"/>
    <w:rsid w:val="00BB161B"/>
    <w:rsid w:val="00BB6610"/>
    <w:rsid w:val="00BD63E6"/>
    <w:rsid w:val="00C01FF2"/>
    <w:rsid w:val="00C05142"/>
    <w:rsid w:val="00C22485"/>
    <w:rsid w:val="00D1720A"/>
    <w:rsid w:val="00D51FC6"/>
    <w:rsid w:val="00DE5097"/>
    <w:rsid w:val="00E315BD"/>
    <w:rsid w:val="00E40FD0"/>
    <w:rsid w:val="00EA23CF"/>
    <w:rsid w:val="00F917B1"/>
    <w:rsid w:val="00FE6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,"/>
  <w:listSeparator w:val=";"/>
  <w14:docId w14:val="436FFE7A"/>
  <w15:chartTrackingRefBased/>
  <w15:docId w15:val="{45EEED97-480E-45D2-9736-6A5EE69DE2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C23CC"/>
    <w:rPr>
      <w:sz w:val="24"/>
      <w:szCs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customStyle="1" w:styleId="Styl4">
    <w:name w:val="Styl4"/>
    <w:basedOn w:val="Normalny"/>
    <w:next w:val="Normalny"/>
    <w:autoRedefine/>
    <w:rsid w:val="00A24967"/>
    <w:pPr>
      <w:keepNext/>
      <w:spacing w:before="240" w:after="60"/>
      <w:outlineLvl w:val="2"/>
    </w:pPr>
    <w:rPr>
      <w:b/>
      <w:bCs/>
    </w:rPr>
  </w:style>
  <w:style w:type="paragraph" w:customStyle="1" w:styleId="Styl5">
    <w:name w:val="Styl5"/>
    <w:basedOn w:val="Spistreci1"/>
    <w:next w:val="Spistreci1"/>
    <w:autoRedefine/>
    <w:rsid w:val="00A24967"/>
  </w:style>
  <w:style w:type="paragraph" w:styleId="Spistreci1">
    <w:name w:val="toc 1"/>
    <w:basedOn w:val="Normalny"/>
    <w:next w:val="Normalny"/>
    <w:autoRedefine/>
    <w:semiHidden/>
    <w:rsid w:val="00A24967"/>
  </w:style>
  <w:style w:type="paragraph" w:customStyle="1" w:styleId="Styl6">
    <w:name w:val="Styl6"/>
    <w:basedOn w:val="Spistreci1"/>
    <w:next w:val="Spistreci1"/>
    <w:autoRedefine/>
    <w:rsid w:val="00A24967"/>
  </w:style>
  <w:style w:type="paragraph" w:customStyle="1" w:styleId="spistresci">
    <w:name w:val="spis tresci"/>
    <w:basedOn w:val="Spistreci1"/>
    <w:next w:val="Spistreci1"/>
    <w:autoRedefine/>
    <w:rsid w:val="00A24967"/>
  </w:style>
  <w:style w:type="paragraph" w:styleId="Stopka">
    <w:name w:val="footer"/>
    <w:basedOn w:val="Normalny"/>
    <w:rsid w:val="008C23CC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8C23CC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character" w:customStyle="1" w:styleId="TekstpodstawowyZnak">
    <w:name w:val="Tekst podstawowy Znak"/>
    <w:link w:val="Tekstpodstawowy"/>
    <w:rsid w:val="008C23CC"/>
    <w:rPr>
      <w:sz w:val="24"/>
      <w:lang w:val="pl-PL" w:eastAsia="pl-PL" w:bidi="ar-SA"/>
    </w:rPr>
  </w:style>
  <w:style w:type="paragraph" w:styleId="Tytu">
    <w:name w:val="Title"/>
    <w:basedOn w:val="Normalny"/>
    <w:link w:val="TytuZnak"/>
    <w:qFormat/>
    <w:rsid w:val="008C23CC"/>
    <w:pPr>
      <w:spacing w:line="271" w:lineRule="auto"/>
      <w:jc w:val="center"/>
    </w:pPr>
    <w:rPr>
      <w:rFonts w:ascii="Arial Narrow" w:hAnsi="Arial Narrow"/>
      <w:b/>
      <w:bCs/>
      <w:color w:val="000000"/>
      <w:kern w:val="28"/>
      <w:sz w:val="108"/>
      <w:szCs w:val="108"/>
    </w:rPr>
  </w:style>
  <w:style w:type="character" w:customStyle="1" w:styleId="TytuZnak">
    <w:name w:val="Tytuł Znak"/>
    <w:link w:val="Tytu"/>
    <w:rsid w:val="008C23CC"/>
    <w:rPr>
      <w:rFonts w:ascii="Arial Narrow" w:hAnsi="Arial Narrow"/>
      <w:b/>
      <w:bCs/>
      <w:color w:val="000000"/>
      <w:kern w:val="28"/>
      <w:sz w:val="108"/>
      <w:szCs w:val="108"/>
      <w:lang w:val="pl-PL" w:eastAsia="pl-PL" w:bidi="ar-SA"/>
    </w:rPr>
  </w:style>
  <w:style w:type="paragraph" w:styleId="Tekstprzypisudolnego">
    <w:name w:val="footnote text"/>
    <w:basedOn w:val="Normalny"/>
    <w:semiHidden/>
    <w:rsid w:val="008C23CC"/>
    <w:rPr>
      <w:sz w:val="20"/>
      <w:szCs w:val="20"/>
    </w:rPr>
  </w:style>
  <w:style w:type="character" w:styleId="Odwoanieprzypisudolnego">
    <w:name w:val="footnote reference"/>
    <w:semiHidden/>
    <w:rsid w:val="008C23CC"/>
    <w:rPr>
      <w:vertAlign w:val="superscript"/>
    </w:rPr>
  </w:style>
  <w:style w:type="paragraph" w:styleId="Nagwek">
    <w:name w:val="header"/>
    <w:basedOn w:val="Normalny"/>
    <w:link w:val="NagwekZnak"/>
    <w:rsid w:val="000F4441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rsid w:val="000F4441"/>
    <w:rPr>
      <w:sz w:val="24"/>
      <w:szCs w:val="24"/>
    </w:rPr>
  </w:style>
  <w:style w:type="table" w:styleId="Tabela-Siatka">
    <w:name w:val="Table Grid"/>
    <w:basedOn w:val="Standardowy"/>
    <w:uiPriority w:val="59"/>
    <w:rsid w:val="001E31E9"/>
    <w:rPr>
      <w:rFonts w:eastAsia="Calibri"/>
      <w:sz w:val="24"/>
      <w:szCs w:val="24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4087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nr…</vt:lpstr>
    </vt:vector>
  </TitlesOfParts>
  <Company>Hewlett-Packard</Company>
  <LinksUpToDate>false</LinksUpToDate>
  <CharactersWithSpaces>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WŁAŚCICIELA NIERUCHOMOŚCI DOTYCZĄCE WYRAŻENIA ZGODY DO ROZPORZĄDZANIA OPRÓŻNIONYM MIEJSCEM HIPOTECZNYM</dc:title>
  <dc:subject/>
  <dc:creator>annkral</dc:creator>
  <cp:keywords/>
  <cp:lastModifiedBy>Mazur, Beata</cp:lastModifiedBy>
  <cp:revision>2</cp:revision>
  <cp:lastPrinted>2018-03-01T12:01:00Z</cp:lastPrinted>
  <dcterms:created xsi:type="dcterms:W3CDTF">2023-04-17T11:52:00Z</dcterms:created>
  <dcterms:modified xsi:type="dcterms:W3CDTF">2023-04-17T11:52:00Z</dcterms:modified>
</cp:coreProperties>
</file>